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666" w:rsidRDefault="001D0666" w:rsidP="00A76A0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824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"Ергенинская средняя общеобразовательная школа имени Л.О. Инджиева"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структуру предметных областей, распределяет учебное время, отвод</w:t>
      </w:r>
      <w:bookmarkStart w:id="0" w:name="_GoBack"/>
      <w:bookmarkEnd w:id="0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"Ергенинская средняя общеобразовательная школа имени Л.О. Инджиева"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"Ергенинская средняя общеобразовательная школа имени Л.О. Инджиева"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"Ергенинская средняя общеобразовательная школа имени Л.О. Инджиева"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Технология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"Ергенинская средняя общеобразовательная школа имени Л.О. Инджиева"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E0CF4" w:rsidRDefault="00F60A00" w:rsidP="00CD4B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99"/>
        <w:gridCol w:w="3999"/>
        <w:gridCol w:w="1346"/>
        <w:gridCol w:w="1356"/>
        <w:gridCol w:w="1356"/>
        <w:gridCol w:w="1356"/>
        <w:gridCol w:w="1356"/>
      </w:tblGrid>
      <w:tr w:rsidR="00E04C80">
        <w:tc>
          <w:tcPr>
            <w:tcW w:w="6000" w:type="dxa"/>
            <w:vMerge w:val="restart"/>
            <w:shd w:val="clear" w:color="auto" w:fill="D9D9D9"/>
          </w:tcPr>
          <w:p w:rsidR="00E04C80" w:rsidRDefault="00A8612E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E04C80" w:rsidRDefault="00A8612E">
            <w:r>
              <w:rPr>
                <w:b/>
              </w:rPr>
              <w:t>Учебный предмет</w:t>
            </w:r>
          </w:p>
        </w:tc>
        <w:tc>
          <w:tcPr>
            <w:tcW w:w="10395" w:type="dxa"/>
            <w:gridSpan w:val="5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  <w:vMerge/>
          </w:tcPr>
          <w:p w:rsidR="00E04C80" w:rsidRDefault="00E04C80"/>
        </w:tc>
        <w:tc>
          <w:tcPr>
            <w:tcW w:w="0" w:type="dxa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5нет</w:t>
            </w:r>
          </w:p>
        </w:tc>
        <w:tc>
          <w:tcPr>
            <w:tcW w:w="0" w:type="dxa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6нет</w:t>
            </w:r>
          </w:p>
        </w:tc>
        <w:tc>
          <w:tcPr>
            <w:tcW w:w="0" w:type="dxa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7нет</w:t>
            </w:r>
          </w:p>
        </w:tc>
        <w:tc>
          <w:tcPr>
            <w:tcW w:w="0" w:type="dxa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8нет</w:t>
            </w:r>
          </w:p>
        </w:tc>
        <w:tc>
          <w:tcPr>
            <w:tcW w:w="0" w:type="dxa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9нет</w:t>
            </w:r>
          </w:p>
        </w:tc>
      </w:tr>
      <w:tr w:rsidR="00E04C80">
        <w:tc>
          <w:tcPr>
            <w:tcW w:w="14553" w:type="dxa"/>
            <w:gridSpan w:val="7"/>
            <w:shd w:val="clear" w:color="auto" w:fill="FFFFB3"/>
          </w:tcPr>
          <w:p w:rsidR="00E04C80" w:rsidRDefault="00A8612E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E04C80">
        <w:tc>
          <w:tcPr>
            <w:tcW w:w="2079" w:type="dxa"/>
            <w:vMerge w:val="restart"/>
          </w:tcPr>
          <w:p w:rsidR="00E04C80" w:rsidRDefault="00A8612E">
            <w:r>
              <w:t>Русский язык и литература</w:t>
            </w:r>
          </w:p>
        </w:tc>
        <w:tc>
          <w:tcPr>
            <w:tcW w:w="2079" w:type="dxa"/>
          </w:tcPr>
          <w:p w:rsidR="00E04C80" w:rsidRDefault="00A8612E">
            <w:r>
              <w:t>Русский язык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4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Литература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</w:tr>
      <w:tr w:rsidR="00E04C80">
        <w:tc>
          <w:tcPr>
            <w:tcW w:w="2079" w:type="dxa"/>
            <w:vMerge w:val="restart"/>
          </w:tcPr>
          <w:p w:rsidR="00E04C80" w:rsidRDefault="00A8612E">
            <w:r>
              <w:t>Родной язык и родная литература</w:t>
            </w:r>
          </w:p>
        </w:tc>
        <w:tc>
          <w:tcPr>
            <w:tcW w:w="2079" w:type="dxa"/>
          </w:tcPr>
          <w:p w:rsidR="00E04C80" w:rsidRDefault="00A8612E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Родная литература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2079" w:type="dxa"/>
          </w:tcPr>
          <w:p w:rsidR="00E04C80" w:rsidRDefault="00A8612E">
            <w:r>
              <w:t>Иностранные языки</w:t>
            </w:r>
          </w:p>
        </w:tc>
        <w:tc>
          <w:tcPr>
            <w:tcW w:w="2079" w:type="dxa"/>
          </w:tcPr>
          <w:p w:rsidR="00E04C80" w:rsidRDefault="00A8612E">
            <w:r>
              <w:t>Иностранный язык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</w:tr>
      <w:tr w:rsidR="00E04C80">
        <w:tc>
          <w:tcPr>
            <w:tcW w:w="2079" w:type="dxa"/>
            <w:vMerge w:val="restart"/>
          </w:tcPr>
          <w:p w:rsidR="00E04C80" w:rsidRDefault="00A8612E">
            <w:r>
              <w:t>Математика и информатика</w:t>
            </w:r>
          </w:p>
        </w:tc>
        <w:tc>
          <w:tcPr>
            <w:tcW w:w="2079" w:type="dxa"/>
          </w:tcPr>
          <w:p w:rsidR="00E04C80" w:rsidRDefault="00A8612E">
            <w:r>
              <w:t>Математика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5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Алгебра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Геометрия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Вероятность и статистика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Информатика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2079" w:type="dxa"/>
            <w:vMerge w:val="restart"/>
          </w:tcPr>
          <w:p w:rsidR="00E04C80" w:rsidRDefault="00A8612E">
            <w:r>
              <w:t>Общественно-научные предметы</w:t>
            </w:r>
          </w:p>
        </w:tc>
        <w:tc>
          <w:tcPr>
            <w:tcW w:w="2079" w:type="dxa"/>
          </w:tcPr>
          <w:p w:rsidR="00E04C80" w:rsidRDefault="00A8612E">
            <w:r>
              <w:t>История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2.5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Обществознание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География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</w:tr>
      <w:tr w:rsidR="00E04C80">
        <w:tc>
          <w:tcPr>
            <w:tcW w:w="2079" w:type="dxa"/>
            <w:vMerge w:val="restart"/>
          </w:tcPr>
          <w:p w:rsidR="00E04C80" w:rsidRDefault="00A8612E">
            <w:proofErr w:type="gramStart"/>
            <w:r>
              <w:t>Естественно-научные</w:t>
            </w:r>
            <w:proofErr w:type="gramEnd"/>
            <w:r>
              <w:t xml:space="preserve"> предметы</w:t>
            </w:r>
          </w:p>
        </w:tc>
        <w:tc>
          <w:tcPr>
            <w:tcW w:w="2079" w:type="dxa"/>
          </w:tcPr>
          <w:p w:rsidR="00E04C80" w:rsidRDefault="00A8612E">
            <w:r>
              <w:t>Физика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3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Химия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Биология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</w:tr>
      <w:tr w:rsidR="00E04C80">
        <w:tc>
          <w:tcPr>
            <w:tcW w:w="2079" w:type="dxa"/>
            <w:vMerge w:val="restart"/>
          </w:tcPr>
          <w:p w:rsidR="00E04C80" w:rsidRDefault="00A8612E">
            <w:r>
              <w:t>Искусство</w:t>
            </w:r>
          </w:p>
        </w:tc>
        <w:tc>
          <w:tcPr>
            <w:tcW w:w="2079" w:type="dxa"/>
          </w:tcPr>
          <w:p w:rsidR="00E04C80" w:rsidRDefault="00A8612E">
            <w:r>
              <w:t>Изобразительное искусство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Музыка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2079" w:type="dxa"/>
          </w:tcPr>
          <w:p w:rsidR="00E04C80" w:rsidRDefault="00A8612E">
            <w:r>
              <w:t>Технология</w:t>
            </w:r>
          </w:p>
        </w:tc>
        <w:tc>
          <w:tcPr>
            <w:tcW w:w="2079" w:type="dxa"/>
          </w:tcPr>
          <w:p w:rsidR="00E04C80" w:rsidRDefault="00A8612E">
            <w:r>
              <w:t>Технология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0.5</w:t>
            </w:r>
          </w:p>
        </w:tc>
      </w:tr>
      <w:tr w:rsidR="00E04C80">
        <w:tc>
          <w:tcPr>
            <w:tcW w:w="2079" w:type="dxa"/>
            <w:vMerge w:val="restart"/>
          </w:tcPr>
          <w:p w:rsidR="00E04C80" w:rsidRDefault="00A8612E">
            <w:r>
              <w:t>Физическая культура и основы безопасности жизнедеятельности</w:t>
            </w:r>
          </w:p>
        </w:tc>
        <w:tc>
          <w:tcPr>
            <w:tcW w:w="2079" w:type="dxa"/>
          </w:tcPr>
          <w:p w:rsidR="00E04C80" w:rsidRDefault="00A8612E">
            <w:r>
              <w:t>Физическая культура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2079" w:type="dxa"/>
            <w:vMerge/>
          </w:tcPr>
          <w:p w:rsidR="00E04C80" w:rsidRDefault="00E04C80"/>
        </w:tc>
        <w:tc>
          <w:tcPr>
            <w:tcW w:w="2079" w:type="dxa"/>
          </w:tcPr>
          <w:p w:rsidR="00E04C80" w:rsidRDefault="00A8612E">
            <w:r>
              <w:t>Основы безопасности жизнедеятельности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2079" w:type="dxa"/>
          </w:tcPr>
          <w:p w:rsidR="00E04C80" w:rsidRDefault="00A8612E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E04C80" w:rsidRDefault="00A8612E">
            <w:r>
              <w:t>Основы духовно-нравственной культуры народов России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  <w:gridSpan w:val="2"/>
            <w:shd w:val="clear" w:color="auto" w:fill="00FF00"/>
          </w:tcPr>
          <w:p w:rsidR="00E04C80" w:rsidRDefault="00A8612E">
            <w:r>
              <w:t>Итого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33</w:t>
            </w:r>
          </w:p>
        </w:tc>
      </w:tr>
      <w:tr w:rsidR="00E04C80">
        <w:tc>
          <w:tcPr>
            <w:tcW w:w="4158" w:type="dxa"/>
            <w:gridSpan w:val="2"/>
            <w:shd w:val="clear" w:color="auto" w:fill="00FF00"/>
          </w:tcPr>
          <w:p w:rsidR="00E04C80" w:rsidRDefault="00A8612E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29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30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32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33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33</w:t>
            </w:r>
          </w:p>
        </w:tc>
      </w:tr>
      <w:tr w:rsidR="00E04C80">
        <w:tc>
          <w:tcPr>
            <w:tcW w:w="4158" w:type="dxa"/>
            <w:gridSpan w:val="2"/>
            <w:shd w:val="clear" w:color="auto" w:fill="FCE3FC"/>
          </w:tcPr>
          <w:p w:rsidR="00E04C80" w:rsidRDefault="00A8612E">
            <w:r>
              <w:t>Количество учебных недель</w:t>
            </w:r>
          </w:p>
        </w:tc>
        <w:tc>
          <w:tcPr>
            <w:tcW w:w="2079" w:type="dxa"/>
            <w:shd w:val="clear" w:color="auto" w:fill="FCE3FC"/>
          </w:tcPr>
          <w:p w:rsidR="00E04C80" w:rsidRDefault="00A8612E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E04C80" w:rsidRDefault="00A8612E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E04C80" w:rsidRDefault="00A8612E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E04C80" w:rsidRDefault="00A8612E">
            <w:pPr>
              <w:jc w:val="center"/>
            </w:pPr>
            <w:r>
              <w:t>34</w:t>
            </w:r>
          </w:p>
        </w:tc>
        <w:tc>
          <w:tcPr>
            <w:tcW w:w="2079" w:type="dxa"/>
            <w:shd w:val="clear" w:color="auto" w:fill="FCE3FC"/>
          </w:tcPr>
          <w:p w:rsidR="00E04C80" w:rsidRDefault="00A8612E">
            <w:pPr>
              <w:jc w:val="center"/>
            </w:pPr>
            <w:r>
              <w:t>34</w:t>
            </w:r>
          </w:p>
        </w:tc>
      </w:tr>
      <w:tr w:rsidR="00E04C80">
        <w:tc>
          <w:tcPr>
            <w:tcW w:w="4158" w:type="dxa"/>
            <w:gridSpan w:val="2"/>
            <w:shd w:val="clear" w:color="auto" w:fill="FCE3FC"/>
          </w:tcPr>
          <w:p w:rsidR="00E04C80" w:rsidRDefault="00A8612E">
            <w:r>
              <w:t>Всего часов в год</w:t>
            </w:r>
          </w:p>
        </w:tc>
        <w:tc>
          <w:tcPr>
            <w:tcW w:w="2079" w:type="dxa"/>
            <w:shd w:val="clear" w:color="auto" w:fill="FCE3FC"/>
          </w:tcPr>
          <w:p w:rsidR="00E04C80" w:rsidRDefault="00A8612E">
            <w:pPr>
              <w:jc w:val="center"/>
            </w:pPr>
            <w:r>
              <w:t>986</w:t>
            </w:r>
          </w:p>
        </w:tc>
        <w:tc>
          <w:tcPr>
            <w:tcW w:w="2079" w:type="dxa"/>
            <w:shd w:val="clear" w:color="auto" w:fill="FCE3FC"/>
          </w:tcPr>
          <w:p w:rsidR="00E04C80" w:rsidRDefault="00A8612E">
            <w:pPr>
              <w:jc w:val="center"/>
            </w:pPr>
            <w:r>
              <w:t>1020</w:t>
            </w:r>
          </w:p>
        </w:tc>
        <w:tc>
          <w:tcPr>
            <w:tcW w:w="2079" w:type="dxa"/>
            <w:shd w:val="clear" w:color="auto" w:fill="FCE3FC"/>
          </w:tcPr>
          <w:p w:rsidR="00E04C80" w:rsidRDefault="00A8612E">
            <w:pPr>
              <w:jc w:val="center"/>
            </w:pPr>
            <w:r>
              <w:t>1088</w:t>
            </w:r>
          </w:p>
        </w:tc>
        <w:tc>
          <w:tcPr>
            <w:tcW w:w="2079" w:type="dxa"/>
            <w:shd w:val="clear" w:color="auto" w:fill="FCE3FC"/>
          </w:tcPr>
          <w:p w:rsidR="00E04C80" w:rsidRDefault="00A8612E">
            <w:pPr>
              <w:jc w:val="center"/>
            </w:pPr>
            <w:r>
              <w:t>1122</w:t>
            </w:r>
          </w:p>
        </w:tc>
        <w:tc>
          <w:tcPr>
            <w:tcW w:w="2079" w:type="dxa"/>
            <w:shd w:val="clear" w:color="auto" w:fill="FCE3FC"/>
          </w:tcPr>
          <w:p w:rsidR="00E04C80" w:rsidRDefault="00A8612E">
            <w:pPr>
              <w:jc w:val="center"/>
            </w:pPr>
            <w:r>
              <w:t>1122</w:t>
            </w:r>
          </w:p>
        </w:tc>
      </w:tr>
    </w:tbl>
    <w:p w:rsidR="00E04C80" w:rsidRDefault="00E04C80"/>
    <w:p w:rsidR="00E04C80" w:rsidRDefault="00A8612E">
      <w:r>
        <w:rPr>
          <w:b/>
          <w:sz w:val="32"/>
        </w:rPr>
        <w:t>План внеурочной деятельности (недельный)</w:t>
      </w:r>
    </w:p>
    <w:p w:rsidR="00E04C80" w:rsidRDefault="00A8612E">
      <w:r>
        <w:t>Муниципальное бюджетное общеобразовательное учреждение "Ергенинская средняя общеобразовательная школа имени Л.О. Инджиева"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8"/>
        <w:gridCol w:w="2079"/>
        <w:gridCol w:w="2079"/>
        <w:gridCol w:w="2079"/>
        <w:gridCol w:w="2079"/>
        <w:gridCol w:w="2079"/>
      </w:tblGrid>
      <w:tr w:rsidR="00E04C80">
        <w:tc>
          <w:tcPr>
            <w:tcW w:w="4158" w:type="dxa"/>
            <w:vMerge w:val="restart"/>
            <w:shd w:val="clear" w:color="auto" w:fill="D9D9D9"/>
          </w:tcPr>
          <w:p w:rsidR="00E04C80" w:rsidRDefault="00A8612E">
            <w:r>
              <w:rPr>
                <w:b/>
              </w:rPr>
              <w:t>Учебные курсы</w:t>
            </w:r>
          </w:p>
          <w:p w:rsidR="00E04C80" w:rsidRDefault="00E04C80"/>
        </w:tc>
        <w:tc>
          <w:tcPr>
            <w:tcW w:w="10395" w:type="dxa"/>
            <w:gridSpan w:val="5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04C80">
        <w:tc>
          <w:tcPr>
            <w:tcW w:w="4158" w:type="dxa"/>
            <w:vMerge/>
          </w:tcPr>
          <w:p w:rsidR="00E04C80" w:rsidRDefault="00E04C80"/>
        </w:tc>
        <w:tc>
          <w:tcPr>
            <w:tcW w:w="2079" w:type="dxa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5нет</w:t>
            </w:r>
          </w:p>
        </w:tc>
        <w:tc>
          <w:tcPr>
            <w:tcW w:w="2079" w:type="dxa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6нет</w:t>
            </w:r>
          </w:p>
        </w:tc>
        <w:tc>
          <w:tcPr>
            <w:tcW w:w="2079" w:type="dxa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7нет</w:t>
            </w:r>
          </w:p>
        </w:tc>
        <w:tc>
          <w:tcPr>
            <w:tcW w:w="2079" w:type="dxa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8нет</w:t>
            </w:r>
          </w:p>
        </w:tc>
        <w:tc>
          <w:tcPr>
            <w:tcW w:w="2079" w:type="dxa"/>
            <w:shd w:val="clear" w:color="auto" w:fill="D9D9D9"/>
          </w:tcPr>
          <w:p w:rsidR="00E04C80" w:rsidRDefault="00A8612E">
            <w:pPr>
              <w:jc w:val="center"/>
            </w:pPr>
            <w:r>
              <w:rPr>
                <w:b/>
              </w:rPr>
              <w:t>9нет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 xml:space="preserve">Разговор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Азбука 1 помощи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Теннис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ЮИД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Ритмика и танец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Основы туризма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Юный журналист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Творческая мастерская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Россия - мои горизонты (</w:t>
            </w:r>
            <w:proofErr w:type="spellStart"/>
            <w:r>
              <w:t>профминимум</w:t>
            </w:r>
            <w:proofErr w:type="spellEnd"/>
            <w:r>
              <w:t>)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 xml:space="preserve">Я и </w:t>
            </w:r>
            <w:proofErr w:type="spellStart"/>
            <w:r>
              <w:t>медиамир</w:t>
            </w:r>
            <w:proofErr w:type="spellEnd"/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Футбол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2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Основы финансовой грамотности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Школьный театр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Фотостудия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Юный турист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Робототехника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Исторический клуб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Реальная математика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r>
              <w:t>Сложности русского языка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4158" w:type="dxa"/>
          </w:tcPr>
          <w:p w:rsidR="00E04C80" w:rsidRDefault="00A8612E">
            <w:proofErr w:type="spellStart"/>
            <w:r>
              <w:t>Хальмга</w:t>
            </w:r>
            <w:proofErr w:type="gramStart"/>
            <w:r>
              <w:t>ha</w:t>
            </w:r>
            <w:proofErr w:type="gramEnd"/>
            <w:r>
              <w:t>р</w:t>
            </w:r>
            <w:proofErr w:type="spellEnd"/>
            <w:r>
              <w:t xml:space="preserve"> келий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E04C80" w:rsidRDefault="00A8612E">
            <w:pPr>
              <w:jc w:val="center"/>
            </w:pPr>
            <w:r>
              <w:t>1</w:t>
            </w:r>
          </w:p>
        </w:tc>
      </w:tr>
      <w:tr w:rsidR="00E04C80">
        <w:tc>
          <w:tcPr>
            <w:tcW w:w="4158" w:type="dxa"/>
            <w:shd w:val="clear" w:color="auto" w:fill="00FF00"/>
          </w:tcPr>
          <w:p w:rsidR="00E04C80" w:rsidRDefault="00A8612E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10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10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10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10</w:t>
            </w:r>
          </w:p>
        </w:tc>
        <w:tc>
          <w:tcPr>
            <w:tcW w:w="2079" w:type="dxa"/>
            <w:shd w:val="clear" w:color="auto" w:fill="00FF00"/>
          </w:tcPr>
          <w:p w:rsidR="00E04C80" w:rsidRDefault="00A8612E">
            <w:pPr>
              <w:jc w:val="center"/>
            </w:pPr>
            <w:r>
              <w:t>10</w:t>
            </w:r>
          </w:p>
        </w:tc>
      </w:tr>
    </w:tbl>
    <w:p w:rsidR="00A8612E" w:rsidRDefault="00A8612E"/>
    <w:sectPr w:rsidR="00A8612E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1D0666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A448E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8612E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D4B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04C80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25</cp:revision>
  <cp:lastPrinted>2023-09-28T07:36:00Z</cp:lastPrinted>
  <dcterms:created xsi:type="dcterms:W3CDTF">2022-08-06T07:34:00Z</dcterms:created>
  <dcterms:modified xsi:type="dcterms:W3CDTF">2023-09-28T08:53:00Z</dcterms:modified>
</cp:coreProperties>
</file>